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7AF1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02CD3F47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受北京首钢冷轧薄板有限公司委托销售竞价文件</w:t>
      </w:r>
    </w:p>
    <w:p w14:paraId="17014476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26AC2927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北京首钢冷轧薄板有限公司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首钢冷轧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镀锌头尾卷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35B3962F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45955AD2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镀锌头尾卷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0DCA0AA6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1B074C69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4.销售的高等级管线钢（X70/X80），由于采用低温卷取工艺生产,板卷强度高、弹性大，客户在倒运、开卷及使用过程中应注意板卷反弹问题，首钢迁钢不承担由板卷反弹而造成的任何安全后果。</w:t>
      </w:r>
    </w:p>
    <w:p w14:paraId="020B2447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5.客户缴纳的5万元作为交易及履约保证金。客户缴纳保证金后拥有竞价资格；竞得客户在交易过程中如出现违约、违规等情况，首钢迁钢有权按约定扣除保证金。竞价请登录首钢股份在线（网址:</w:t>
      </w:r>
      <w:hyperlink r:id="rId6" w:anchor="/" w:history="1">
        <w:r w:rsidR="00FB1C6F">
          <w:rPr>
            <w:rStyle w:val="a8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007B59E4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173425BF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2026年08月11日14:08-14:18</w:t>
      </w:r>
    </w:p>
    <w:p w14:paraId="4698D76A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708CCBB6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646FFF19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92"/>
        <w:gridCol w:w="1134"/>
        <w:gridCol w:w="1985"/>
        <w:gridCol w:w="992"/>
        <w:gridCol w:w="917"/>
        <w:gridCol w:w="992"/>
        <w:gridCol w:w="960"/>
        <w:gridCol w:w="945"/>
      </w:tblGrid>
      <w:tr w:rsidR="00FB1C6F" w14:paraId="5304E59A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5732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EF55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795D655E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D105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138D68B0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E06F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DA84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7E5ECBC5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5242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74AC7408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50BE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02E249FE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34E5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01B2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68F236FE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19E9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3FF18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SGSLXS260811-15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3AE0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镀锌头尾卷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604A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2026年08月11日14:08-14:18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EA93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0.45-2.75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CE43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925-1825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B768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ED2A" w14:textId="3D03CFAD" w:rsidR="00FB1C6F" w:rsidRDefault="004341FA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4341FA">
              <w:rPr>
                <w:rFonts w:ascii="宋体" w:hAnsi="宋体" w:cs="宋体"/>
                <w:b/>
                <w:bCs/>
                <w:kern w:val="0"/>
                <w:szCs w:val="21"/>
              </w:rPr>
              <w:t>2890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6309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2F34AFAD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13444DED" w14:textId="77777777" w:rsidR="00FB1C6F" w:rsidRDefault="00000000">
      <w:pPr>
        <w:spacing w:line="520" w:lineRule="exact"/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 接到提货通知后应立即组织提货，严禁超载运输，不得因延迟提货而影响首钢冷轧生产。进厂提货时，提货司机及随行人员必须穿戴好劳动保护用品，并自带具有铭牌标识的吊索具，出具原版签字版提货单，照片、复印件无效。竞得客户需要支付吊装费20元/吨。近期北方地区雨水频繁，空气湿度大，该品种易产生锈蚀，对锈蚀介意者谨慎竞价。以现场看货为准，不接受质量异议。</w:t>
      </w:r>
    </w:p>
    <w:p w14:paraId="3E6E3AEA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25D6F73B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42D74C3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58934274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246934A2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9.特别说明：</w:t>
      </w:r>
    </w:p>
    <w:p w14:paraId="7314F22E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059BCBEC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44EABDED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</w:t>
      </w:r>
      <w:r>
        <w:rPr>
          <w:rFonts w:ascii="宋体" w:hAnsi="宋体" w:cs="Arial" w:hint="eastAsia"/>
          <w:sz w:val="28"/>
          <w:szCs w:val="28"/>
        </w:rPr>
        <w:lastRenderedPageBreak/>
        <w:t>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7C8518D7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1916F7F4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21330B42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3E439E9F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432903B7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17806809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3423F1F8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6206829F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2ECDEB33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2CC4CA69" w14:textId="77777777" w:rsidR="00FB1C6F" w:rsidRDefault="00000000" w:rsidP="00BC0D05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公司名称：北京首钢冷轧薄板有限公司</w:t>
      </w:r>
      <w:r>
        <w:rPr>
          <w:rFonts w:ascii="宋体" w:hAnsi="宋体" w:cs="Arial" w:hint="eastAsia"/>
          <w:sz w:val="28"/>
          <w:szCs w:val="28"/>
        </w:rPr>
        <w:br/>
        <w:t>开户银行：北京交通银行西区支行</w:t>
      </w:r>
      <w:r>
        <w:rPr>
          <w:rFonts w:ascii="宋体" w:hAnsi="宋体" w:cs="Arial" w:hint="eastAsia"/>
          <w:sz w:val="28"/>
          <w:szCs w:val="28"/>
        </w:rPr>
        <w:br/>
        <w:t>银行行号: 301100000120</w:t>
      </w:r>
      <w:r>
        <w:rPr>
          <w:rFonts w:ascii="宋体" w:hAnsi="宋体" w:cs="Arial" w:hint="eastAsia"/>
          <w:sz w:val="28"/>
          <w:szCs w:val="28"/>
        </w:rPr>
        <w:br/>
        <w:t>银行账号：20120121030301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联系电话：010-81477797</w:t>
      </w:r>
    </w:p>
    <w:p w14:paraId="1495F18B" w14:textId="1F41BE80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</w:t>
      </w:r>
      <w:r w:rsidR="00BC0D05">
        <w:rPr>
          <w:rFonts w:asciiTheme="minorEastAsia" w:eastAsiaTheme="minorEastAsia" w:hAnsiTheme="minorEastAsia" w:cs="Arial" w:hint="eastAsia"/>
          <w:b/>
          <w:sz w:val="28"/>
          <w:szCs w:val="28"/>
        </w:rPr>
        <w:t>3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57601B57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1D05BB23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7FE90215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(1)客户对竞价物资的实际情况进行充分了解，并对竞价行为承担法律责任。</w:t>
      </w:r>
    </w:p>
    <w:p w14:paraId="2901CDB3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453D1F6C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54EB5271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62C69B94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784B777F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02343136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275091A7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58F06D84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1AA63420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752A7AED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79BAC4FD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0D241786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71DD1422" w14:textId="1ABAF799" w:rsidR="00FB1C6F" w:rsidRDefault="00000000" w:rsidP="00F72F5A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公司。</w:t>
      </w:r>
    </w:p>
    <w:sectPr w:rsidR="00FB1C6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399C" w14:textId="77777777" w:rsidR="00E212B9" w:rsidRDefault="00E212B9">
      <w:r>
        <w:separator/>
      </w:r>
    </w:p>
  </w:endnote>
  <w:endnote w:type="continuationSeparator" w:id="0">
    <w:p w14:paraId="630BC092" w14:textId="77777777" w:rsidR="00E212B9" w:rsidRDefault="00E2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44CA" w14:textId="77777777" w:rsidR="00B24C30" w:rsidRDefault="00B24C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AB6A" w14:textId="77777777" w:rsidR="00E212B9" w:rsidRDefault="00E212B9">
      <w:r>
        <w:separator/>
      </w:r>
    </w:p>
  </w:footnote>
  <w:footnote w:type="continuationSeparator" w:id="0">
    <w:p w14:paraId="38E2EBC5" w14:textId="77777777" w:rsidR="00E212B9" w:rsidRDefault="00E21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40E2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45F5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5491"/>
    <w:rsid w:val="000E6AE5"/>
    <w:rsid w:val="000F338E"/>
    <w:rsid w:val="000F4348"/>
    <w:rsid w:val="00102964"/>
    <w:rsid w:val="001112DB"/>
    <w:rsid w:val="00124969"/>
    <w:rsid w:val="001253F3"/>
    <w:rsid w:val="00135067"/>
    <w:rsid w:val="001363F6"/>
    <w:rsid w:val="00136645"/>
    <w:rsid w:val="001428A4"/>
    <w:rsid w:val="001510D9"/>
    <w:rsid w:val="001613CF"/>
    <w:rsid w:val="00180B2F"/>
    <w:rsid w:val="00180BA6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F0A9B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1FA"/>
    <w:rsid w:val="00434584"/>
    <w:rsid w:val="004413F8"/>
    <w:rsid w:val="00457A79"/>
    <w:rsid w:val="00460E1B"/>
    <w:rsid w:val="00464C87"/>
    <w:rsid w:val="0046658D"/>
    <w:rsid w:val="00470C73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108E0"/>
    <w:rsid w:val="00514243"/>
    <w:rsid w:val="005142F7"/>
    <w:rsid w:val="005159F1"/>
    <w:rsid w:val="00516F85"/>
    <w:rsid w:val="00531F26"/>
    <w:rsid w:val="00546F4B"/>
    <w:rsid w:val="0055212E"/>
    <w:rsid w:val="00552645"/>
    <w:rsid w:val="00560A9D"/>
    <w:rsid w:val="005749AD"/>
    <w:rsid w:val="00575C8A"/>
    <w:rsid w:val="00584FD3"/>
    <w:rsid w:val="005903AE"/>
    <w:rsid w:val="00591200"/>
    <w:rsid w:val="00594295"/>
    <w:rsid w:val="00596D17"/>
    <w:rsid w:val="005A366B"/>
    <w:rsid w:val="005A62A5"/>
    <w:rsid w:val="005B4F57"/>
    <w:rsid w:val="005C07B2"/>
    <w:rsid w:val="005C3752"/>
    <w:rsid w:val="005C60F1"/>
    <w:rsid w:val="005E7087"/>
    <w:rsid w:val="005F43CD"/>
    <w:rsid w:val="005F6930"/>
    <w:rsid w:val="006002EB"/>
    <w:rsid w:val="006003E7"/>
    <w:rsid w:val="006041ED"/>
    <w:rsid w:val="00605159"/>
    <w:rsid w:val="00613E49"/>
    <w:rsid w:val="00624E8C"/>
    <w:rsid w:val="00644311"/>
    <w:rsid w:val="00644863"/>
    <w:rsid w:val="0066002C"/>
    <w:rsid w:val="00683345"/>
    <w:rsid w:val="00687985"/>
    <w:rsid w:val="00687AF9"/>
    <w:rsid w:val="0069247E"/>
    <w:rsid w:val="006B0530"/>
    <w:rsid w:val="006B55D0"/>
    <w:rsid w:val="006C2ECC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D5B"/>
    <w:rsid w:val="00817AB8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6296"/>
    <w:rsid w:val="00890C93"/>
    <w:rsid w:val="00893512"/>
    <w:rsid w:val="008A7EBB"/>
    <w:rsid w:val="008B28AC"/>
    <w:rsid w:val="008B2B16"/>
    <w:rsid w:val="008B60E8"/>
    <w:rsid w:val="008B72AA"/>
    <w:rsid w:val="008C0841"/>
    <w:rsid w:val="008C0C06"/>
    <w:rsid w:val="008D490B"/>
    <w:rsid w:val="008D64A5"/>
    <w:rsid w:val="008E1E91"/>
    <w:rsid w:val="008E31F1"/>
    <w:rsid w:val="00901134"/>
    <w:rsid w:val="0090431D"/>
    <w:rsid w:val="0090673B"/>
    <w:rsid w:val="00906A61"/>
    <w:rsid w:val="009110F6"/>
    <w:rsid w:val="0091249E"/>
    <w:rsid w:val="00915198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14691"/>
    <w:rsid w:val="00A27BDB"/>
    <w:rsid w:val="00A3652C"/>
    <w:rsid w:val="00A528CE"/>
    <w:rsid w:val="00A54535"/>
    <w:rsid w:val="00A547AE"/>
    <w:rsid w:val="00A850A3"/>
    <w:rsid w:val="00A929E3"/>
    <w:rsid w:val="00A96A5E"/>
    <w:rsid w:val="00AA4317"/>
    <w:rsid w:val="00AA4FAA"/>
    <w:rsid w:val="00AB4A86"/>
    <w:rsid w:val="00AB700B"/>
    <w:rsid w:val="00AC79EF"/>
    <w:rsid w:val="00AD509B"/>
    <w:rsid w:val="00AD6061"/>
    <w:rsid w:val="00AE0F75"/>
    <w:rsid w:val="00AF7CD5"/>
    <w:rsid w:val="00B24A36"/>
    <w:rsid w:val="00B24C30"/>
    <w:rsid w:val="00B262E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88F"/>
    <w:rsid w:val="00B87F51"/>
    <w:rsid w:val="00BB114A"/>
    <w:rsid w:val="00BC051F"/>
    <w:rsid w:val="00BC0D05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12B9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F02D4D"/>
    <w:rsid w:val="00F03DF8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2F5A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A8D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0FD3A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ggfzx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1873</Characters>
  <Application>Microsoft Office Word</Application>
  <DocSecurity>0</DocSecurity>
  <Lines>15</Lines>
  <Paragraphs>4</Paragraphs>
  <ScaleCrop>false</ScaleCrop>
  <Company>Microsoft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166</cp:revision>
  <dcterms:created xsi:type="dcterms:W3CDTF">2019-08-05T05:27:00Z</dcterms:created>
  <dcterms:modified xsi:type="dcterms:W3CDTF">2026-08-10T05:47:00Z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